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Solicitação de Análise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left"/>
        <w:rPr/>
      </w:pPr>
      <w:r>
        <w:rPr/>
        <w:t>Para: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Universidade Federal de Viçosa</w:t>
      </w:r>
    </w:p>
    <w:p>
      <w:pPr>
        <w:pStyle w:val="Normal"/>
        <w:spacing w:before="0" w:after="0"/>
        <w:jc w:val="left"/>
        <w:rPr/>
      </w:pPr>
      <w:r>
        <w:rPr/>
        <w:t>Departamento de Tecnologia de Alimentos</w:t>
      </w:r>
    </w:p>
    <w:p>
      <w:pPr>
        <w:pStyle w:val="Normal"/>
        <w:spacing w:before="0" w:after="0"/>
        <w:jc w:val="left"/>
        <w:rPr/>
      </w:pPr>
      <w:r>
        <w:rPr/>
        <w:t>Laboratório de Análise de Produtos Alimentícios – LAPA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Dados do solicitante: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Nome ou Razão Social:</w:t>
      </w:r>
    </w:p>
    <w:p>
      <w:pPr>
        <w:pStyle w:val="Normal"/>
        <w:spacing w:before="0" w:after="0"/>
        <w:rPr/>
      </w:pPr>
      <w:r>
        <w:rPr/>
        <w:t>Endereço:</w:t>
      </w:r>
    </w:p>
    <w:p>
      <w:pPr>
        <w:pStyle w:val="Normal"/>
        <w:spacing w:before="0" w:after="0"/>
        <w:rPr/>
      </w:pPr>
      <w:r>
        <w:rPr/>
        <w:t>Tel:</w:t>
      </w:r>
    </w:p>
    <w:p>
      <w:pPr>
        <w:pStyle w:val="Normal"/>
        <w:spacing w:before="0" w:after="0"/>
        <w:rPr/>
      </w:pPr>
      <w:r>
        <w:rPr/>
        <w:t>CNPJ:</w:t>
      </w:r>
    </w:p>
    <w:p>
      <w:pPr>
        <w:pStyle w:val="Normal"/>
        <w:spacing w:before="0" w:after="0"/>
        <w:rPr/>
      </w:pPr>
      <w:r>
        <w:rPr/>
        <w:t>Insc. Estadual:</w:t>
      </w:r>
    </w:p>
    <w:p>
      <w:pPr>
        <w:pStyle w:val="Normal"/>
        <w:spacing w:before="0" w:after="0"/>
        <w:rPr/>
      </w:pPr>
      <w:r>
        <w:rPr/>
        <w:t>E-mail:</w:t>
      </w:r>
    </w:p>
    <w:p>
      <w:pPr>
        <w:pStyle w:val="Normal"/>
        <w:spacing w:before="0" w:after="0"/>
        <w:rPr/>
      </w:pPr>
      <w:r>
        <w:rPr/>
        <w:t xml:space="preserve">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ab/>
        <w:t>Solicito a realização das análises abaixo descritas das seguintes amostras:</w:t>
      </w:r>
    </w:p>
    <w:tbl>
      <w:tblPr>
        <w:tblW w:w="850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821"/>
        <w:gridCol w:w="1641"/>
        <w:gridCol w:w="1671"/>
        <w:gridCol w:w="1330"/>
        <w:gridCol w:w="2039"/>
      </w:tblGrid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Amostras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Analises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Fabricação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Validade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Data de coleta:</w:t>
      </w:r>
    </w:p>
    <w:p>
      <w:pPr>
        <w:pStyle w:val="Normal"/>
        <w:rPr/>
      </w:pPr>
      <w:r>
        <w:rPr/>
        <w:t xml:space="preserve">Data de envio: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</w:t>
      </w:r>
    </w:p>
    <w:p>
      <w:pPr>
        <w:pStyle w:val="Normal"/>
        <w:spacing w:before="0" w:after="200"/>
        <w:jc w:val="center"/>
        <w:rPr/>
      </w:pPr>
      <w:r>
        <w:rPr/>
        <w:t>Responsável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Lohit Hindi" w:ascii="Liberation Serif" w:hAnsi="Liberation Serif" w:eastAsia="Droid Sans Fallback"/>
      <w:color w:val="auto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LibreOffice/5.1.4.2$Linux_X86_64 LibreOffice_project/10m0$Build-2</Application>
  <Pages>1</Pages>
  <Words>56</Words>
  <Characters>385</Characters>
  <CharactersWithSpaces>427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2013-08-22T13:56:00Z</dcterms:created>
  <dc:creator>Usuario</dc:creator>
  <dc:description/>
  <dc:language>pt-BR</dc:language>
  <cp:lastModifiedBy/>
  <cp:lastPrinted>2016-05-20T16:59:29Z</cp:lastPrinted>
  <dcterms:modified xsi:type="dcterms:W3CDTF">2016-10-19T11:30:16Z</dcterms:modified>
  <cp:revision>3</cp:revision>
  <dc:subject/>
  <dc:title/>
</cp:coreProperties>
</file>